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F4564" w14:textId="77777777" w:rsidR="003E62C6" w:rsidRPr="006F050C" w:rsidRDefault="003E62C6" w:rsidP="003E62C6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F050C">
        <w:rPr>
          <w:rFonts w:ascii="Times New Roman" w:hAnsi="Times New Roman" w:cs="Times New Roman"/>
          <w:b/>
          <w:i/>
          <w:sz w:val="28"/>
          <w:szCs w:val="28"/>
        </w:rPr>
        <w:t>УВЕДОМЛЕНИЕ</w:t>
      </w:r>
    </w:p>
    <w:p w14:paraId="7FDE682A" w14:textId="06B66F60" w:rsidR="005253CF" w:rsidRPr="002A4F0B" w:rsidRDefault="00813495" w:rsidP="00C120EB">
      <w:pPr>
        <w:pStyle w:val="a4"/>
        <w:jc w:val="both"/>
        <w:rPr>
          <w:sz w:val="26"/>
          <w:szCs w:val="26"/>
        </w:rPr>
      </w:pPr>
      <w:r w:rsidRPr="00C120EB">
        <w:rPr>
          <w:sz w:val="26"/>
          <w:szCs w:val="26"/>
        </w:rPr>
        <w:t xml:space="preserve">о проведении публичных консультаций в целях оценки регулирующего воздействия    </w:t>
      </w:r>
      <w:r w:rsidR="005253CF">
        <w:rPr>
          <w:sz w:val="26"/>
          <w:szCs w:val="26"/>
        </w:rPr>
        <w:t xml:space="preserve">Постановления администрации Балейского </w:t>
      </w:r>
      <w:r w:rsidR="00C120EB" w:rsidRPr="00C120EB">
        <w:rPr>
          <w:sz w:val="26"/>
          <w:szCs w:val="26"/>
        </w:rPr>
        <w:t xml:space="preserve">  муниципального </w:t>
      </w:r>
      <w:r w:rsidR="005253CF">
        <w:rPr>
          <w:sz w:val="26"/>
          <w:szCs w:val="26"/>
        </w:rPr>
        <w:t>округа</w:t>
      </w:r>
      <w:r w:rsidR="00C120EB" w:rsidRPr="00C120EB">
        <w:rPr>
          <w:sz w:val="26"/>
          <w:szCs w:val="26"/>
        </w:rPr>
        <w:t xml:space="preserve"> от </w:t>
      </w:r>
      <w:r w:rsidR="005253CF">
        <w:rPr>
          <w:sz w:val="26"/>
          <w:szCs w:val="26"/>
        </w:rPr>
        <w:t>1</w:t>
      </w:r>
      <w:r w:rsidR="000D4830">
        <w:rPr>
          <w:sz w:val="26"/>
          <w:szCs w:val="26"/>
        </w:rPr>
        <w:t>6</w:t>
      </w:r>
      <w:r w:rsidR="005253CF">
        <w:rPr>
          <w:sz w:val="26"/>
          <w:szCs w:val="26"/>
        </w:rPr>
        <w:t xml:space="preserve"> </w:t>
      </w:r>
      <w:r w:rsidR="000D4830">
        <w:rPr>
          <w:sz w:val="26"/>
          <w:szCs w:val="26"/>
        </w:rPr>
        <w:t>декабря</w:t>
      </w:r>
      <w:r w:rsidR="00C120EB" w:rsidRPr="00C120EB">
        <w:rPr>
          <w:sz w:val="26"/>
          <w:szCs w:val="26"/>
        </w:rPr>
        <w:t xml:space="preserve"> 202</w:t>
      </w:r>
      <w:r w:rsidR="000D4830">
        <w:rPr>
          <w:sz w:val="26"/>
          <w:szCs w:val="26"/>
        </w:rPr>
        <w:t>5</w:t>
      </w:r>
      <w:r w:rsidR="00C120EB" w:rsidRPr="00C120EB">
        <w:rPr>
          <w:sz w:val="26"/>
          <w:szCs w:val="26"/>
        </w:rPr>
        <w:t xml:space="preserve">г. № </w:t>
      </w:r>
      <w:r w:rsidR="000D4830">
        <w:rPr>
          <w:sz w:val="26"/>
          <w:szCs w:val="26"/>
        </w:rPr>
        <w:t>237</w:t>
      </w:r>
      <w:r w:rsidR="005253CF">
        <w:rPr>
          <w:sz w:val="26"/>
          <w:szCs w:val="26"/>
        </w:rPr>
        <w:t xml:space="preserve"> «</w:t>
      </w:r>
      <w:r w:rsidR="000D4830" w:rsidRPr="000D4830">
        <w:rPr>
          <w:sz w:val="26"/>
          <w:szCs w:val="26"/>
        </w:rPr>
        <w:t>Об утверждении Положения об инвестиционном уполномоченном в Балейском муниципальном округе</w:t>
      </w:r>
      <w:r w:rsidR="000D4830">
        <w:rPr>
          <w:sz w:val="26"/>
          <w:szCs w:val="26"/>
        </w:rPr>
        <w:t>»</w:t>
      </w:r>
    </w:p>
    <w:p w14:paraId="7460325F" w14:textId="77777777" w:rsidR="003E62C6" w:rsidRPr="00C120EB" w:rsidRDefault="003E62C6" w:rsidP="003E62C6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120EB">
        <w:rPr>
          <w:rFonts w:ascii="Times New Roman" w:hAnsi="Times New Roman" w:cs="Times New Roman"/>
          <w:b/>
          <w:i/>
          <w:sz w:val="26"/>
          <w:szCs w:val="26"/>
        </w:rPr>
        <w:t>Уважаемый участник публичных консультаций!</w:t>
      </w:r>
    </w:p>
    <w:p w14:paraId="29796524" w14:textId="084D87D2" w:rsidR="003E62C6" w:rsidRPr="00C120EB" w:rsidRDefault="003E62C6" w:rsidP="003E62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120EB">
        <w:rPr>
          <w:rFonts w:ascii="Times New Roman" w:hAnsi="Times New Roman" w:cs="Times New Roman"/>
          <w:sz w:val="26"/>
          <w:szCs w:val="26"/>
        </w:rPr>
        <w:t xml:space="preserve">Настоящим </w:t>
      </w:r>
      <w:r w:rsidR="00F31317" w:rsidRPr="00C120EB">
        <w:rPr>
          <w:rFonts w:ascii="Times New Roman" w:hAnsi="Times New Roman" w:cs="Times New Roman"/>
          <w:sz w:val="26"/>
          <w:szCs w:val="26"/>
        </w:rPr>
        <w:t>отдел</w:t>
      </w:r>
      <w:r w:rsidRPr="00C120EB">
        <w:rPr>
          <w:rFonts w:ascii="Times New Roman" w:eastAsia="Calibri" w:hAnsi="Times New Roman" w:cs="Times New Roman"/>
          <w:color w:val="222222"/>
          <w:sz w:val="26"/>
          <w:szCs w:val="26"/>
        </w:rPr>
        <w:t xml:space="preserve"> экономи</w:t>
      </w:r>
      <w:r w:rsidR="00F31317" w:rsidRPr="00C120EB">
        <w:rPr>
          <w:rFonts w:ascii="Times New Roman" w:eastAsia="Calibri" w:hAnsi="Times New Roman" w:cs="Times New Roman"/>
          <w:color w:val="222222"/>
          <w:sz w:val="26"/>
          <w:szCs w:val="26"/>
        </w:rPr>
        <w:t xml:space="preserve">ки </w:t>
      </w:r>
      <w:r w:rsidRPr="00C120EB">
        <w:rPr>
          <w:rFonts w:ascii="Times New Roman" w:eastAsia="Calibri" w:hAnsi="Times New Roman" w:cs="Times New Roman"/>
          <w:color w:val="222222"/>
          <w:sz w:val="26"/>
          <w:szCs w:val="26"/>
        </w:rPr>
        <w:t xml:space="preserve">администрации </w:t>
      </w:r>
      <w:r w:rsidR="005253CF">
        <w:rPr>
          <w:rFonts w:ascii="Times New Roman" w:eastAsia="Calibri" w:hAnsi="Times New Roman" w:cs="Times New Roman"/>
          <w:color w:val="222222"/>
          <w:sz w:val="26"/>
          <w:szCs w:val="26"/>
        </w:rPr>
        <w:t xml:space="preserve">Балейского </w:t>
      </w:r>
      <w:r w:rsidRPr="00C120EB">
        <w:rPr>
          <w:rFonts w:ascii="Times New Roman" w:eastAsia="Calibri" w:hAnsi="Times New Roman" w:cs="Times New Roman"/>
          <w:color w:val="222222"/>
          <w:sz w:val="26"/>
          <w:szCs w:val="26"/>
        </w:rPr>
        <w:t xml:space="preserve">муниципального </w:t>
      </w:r>
      <w:r w:rsidR="005253CF">
        <w:rPr>
          <w:rFonts w:ascii="Times New Roman" w:eastAsia="Calibri" w:hAnsi="Times New Roman" w:cs="Times New Roman"/>
          <w:color w:val="222222"/>
          <w:sz w:val="26"/>
          <w:szCs w:val="26"/>
        </w:rPr>
        <w:t>округа</w:t>
      </w:r>
      <w:r w:rsidRPr="00C120EB">
        <w:rPr>
          <w:rFonts w:ascii="Times New Roman" w:hAnsi="Times New Roman" w:cs="Times New Roman"/>
          <w:color w:val="222222"/>
          <w:sz w:val="26"/>
          <w:szCs w:val="26"/>
        </w:rPr>
        <w:t xml:space="preserve"> </w:t>
      </w:r>
      <w:r w:rsidRPr="00C120EB">
        <w:rPr>
          <w:rFonts w:ascii="Times New Roman" w:hAnsi="Times New Roman" w:cs="Times New Roman"/>
          <w:sz w:val="26"/>
          <w:szCs w:val="26"/>
        </w:rPr>
        <w:t>уведомляет о проведении публичных консультаций в целях оценки регулирующего воздействия нормативного правового акта</w:t>
      </w:r>
    </w:p>
    <w:p w14:paraId="3129EF05" w14:textId="77777777" w:rsidR="003E62C6" w:rsidRPr="00D07F0B" w:rsidRDefault="003E62C6" w:rsidP="003E62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369"/>
        <w:gridCol w:w="6378"/>
      </w:tblGrid>
      <w:tr w:rsidR="003E62C6" w:rsidRPr="00C120EB" w14:paraId="2A8BC0C2" w14:textId="77777777" w:rsidTr="00C120E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5D99" w14:textId="77777777" w:rsidR="003E62C6" w:rsidRPr="00C120EB" w:rsidRDefault="003E62C6" w:rsidP="00D85E0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20EB">
              <w:rPr>
                <w:rFonts w:ascii="Times New Roman" w:hAnsi="Times New Roman" w:cs="Times New Roman"/>
                <w:b/>
                <w:sz w:val="26"/>
                <w:szCs w:val="26"/>
              </w:rPr>
              <w:t>Вид муниципального нормативного правового акта: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74B2" w14:textId="072F71B4" w:rsidR="003E62C6" w:rsidRPr="00C120EB" w:rsidRDefault="0089468B" w:rsidP="00F31317">
            <w:pPr>
              <w:pStyle w:val="a4"/>
              <w:jc w:val="left"/>
              <w:rPr>
                <w:sz w:val="26"/>
                <w:szCs w:val="26"/>
              </w:rPr>
            </w:pPr>
            <w:r w:rsidRPr="00C120EB">
              <w:rPr>
                <w:sz w:val="26"/>
                <w:szCs w:val="26"/>
              </w:rPr>
              <w:t xml:space="preserve">  </w:t>
            </w:r>
            <w:r w:rsidR="005253CF">
              <w:rPr>
                <w:sz w:val="26"/>
                <w:szCs w:val="26"/>
              </w:rPr>
              <w:t>Постановление</w:t>
            </w:r>
            <w:r w:rsidR="00D07F0B" w:rsidRPr="00C120EB">
              <w:rPr>
                <w:sz w:val="26"/>
                <w:szCs w:val="26"/>
              </w:rPr>
              <w:t xml:space="preserve"> </w:t>
            </w:r>
            <w:r w:rsidR="005253CF">
              <w:rPr>
                <w:sz w:val="26"/>
                <w:szCs w:val="26"/>
              </w:rPr>
              <w:t xml:space="preserve">Балейского </w:t>
            </w:r>
            <w:r w:rsidR="00D07F0B" w:rsidRPr="00C120EB">
              <w:rPr>
                <w:sz w:val="26"/>
                <w:szCs w:val="26"/>
              </w:rPr>
              <w:t xml:space="preserve">муниципального </w:t>
            </w:r>
            <w:r w:rsidR="005253CF">
              <w:rPr>
                <w:sz w:val="26"/>
                <w:szCs w:val="26"/>
              </w:rPr>
              <w:t>округа</w:t>
            </w:r>
          </w:p>
        </w:tc>
      </w:tr>
      <w:tr w:rsidR="003E62C6" w:rsidRPr="00C120EB" w14:paraId="753129A4" w14:textId="77777777" w:rsidTr="00C120E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EA220" w14:textId="77777777" w:rsidR="003E62C6" w:rsidRPr="00C120EB" w:rsidRDefault="003E62C6" w:rsidP="00D85E0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20EB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проекта муниципального нормативного правового акта: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459B" w14:textId="120FD5AC" w:rsidR="003E62C6" w:rsidRPr="00C120EB" w:rsidRDefault="005253CF" w:rsidP="00F31317">
            <w:pPr>
              <w:pStyle w:val="11"/>
              <w:ind w:firstLine="0"/>
              <w:rPr>
                <w:b w:val="0"/>
                <w:sz w:val="26"/>
                <w:szCs w:val="26"/>
                <w:lang w:val="ru-RU"/>
              </w:rPr>
            </w:pPr>
            <w:r w:rsidRPr="005253CF">
              <w:rPr>
                <w:b w:val="0"/>
                <w:bCs w:val="0"/>
                <w:sz w:val="26"/>
                <w:szCs w:val="26"/>
                <w:lang w:val="ru-RU" w:eastAsia="en-US"/>
              </w:rPr>
              <w:t xml:space="preserve"> Постановлени</w:t>
            </w:r>
            <w:r>
              <w:rPr>
                <w:b w:val="0"/>
                <w:bCs w:val="0"/>
                <w:sz w:val="26"/>
                <w:szCs w:val="26"/>
                <w:lang w:val="ru-RU" w:eastAsia="en-US"/>
              </w:rPr>
              <w:t>е</w:t>
            </w:r>
            <w:r w:rsidRPr="005253CF">
              <w:rPr>
                <w:b w:val="0"/>
                <w:bCs w:val="0"/>
                <w:sz w:val="26"/>
                <w:szCs w:val="26"/>
                <w:lang w:val="ru-RU" w:eastAsia="en-US"/>
              </w:rPr>
              <w:t xml:space="preserve"> администрации Балейского   муниципального округа от </w:t>
            </w:r>
            <w:r w:rsidR="000D4830" w:rsidRPr="000D4830">
              <w:rPr>
                <w:b w:val="0"/>
                <w:bCs w:val="0"/>
                <w:sz w:val="26"/>
                <w:szCs w:val="26"/>
                <w:lang w:val="ru-RU" w:eastAsia="en-US"/>
              </w:rPr>
              <w:t>16 декабря 2025г. № 237 «Об утверждении Положения об инвестиционном уполномоченном в Балейском муниципальном округе»</w:t>
            </w:r>
          </w:p>
        </w:tc>
      </w:tr>
      <w:tr w:rsidR="003E62C6" w:rsidRPr="00C120EB" w14:paraId="31633153" w14:textId="77777777" w:rsidTr="00C120E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76CB7" w14:textId="77777777" w:rsidR="003E62C6" w:rsidRPr="00C120EB" w:rsidRDefault="003E62C6" w:rsidP="00D85E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20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Срок, в течение которого уполномоченный орган принимает предложения и замечания к проекту муниципального нормативного правового акта: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974C" w14:textId="543CA4F1" w:rsidR="003E62C6" w:rsidRPr="00C120EB" w:rsidRDefault="00EA3782" w:rsidP="000851C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120EB">
              <w:rPr>
                <w:rFonts w:ascii="Times New Roman" w:eastAsia="Calibri" w:hAnsi="Times New Roman"/>
                <w:sz w:val="26"/>
                <w:szCs w:val="26"/>
              </w:rPr>
              <w:t xml:space="preserve">с </w:t>
            </w:r>
            <w:r w:rsidR="00C030F9">
              <w:rPr>
                <w:rFonts w:ascii="Times New Roman" w:eastAsia="Calibri" w:hAnsi="Times New Roman"/>
                <w:sz w:val="26"/>
                <w:szCs w:val="26"/>
              </w:rPr>
              <w:t>30</w:t>
            </w:r>
            <w:r w:rsidRPr="00C120EB">
              <w:rPr>
                <w:rFonts w:ascii="Times New Roman" w:eastAsia="Calibri" w:hAnsi="Times New Roman"/>
                <w:sz w:val="26"/>
                <w:szCs w:val="26"/>
              </w:rPr>
              <w:t>.</w:t>
            </w:r>
            <w:r w:rsidR="00C030F9">
              <w:rPr>
                <w:rFonts w:ascii="Times New Roman" w:eastAsia="Calibri" w:hAnsi="Times New Roman"/>
                <w:sz w:val="26"/>
                <w:szCs w:val="26"/>
              </w:rPr>
              <w:t>06</w:t>
            </w:r>
            <w:r w:rsidR="00E714E5" w:rsidRPr="00C120EB">
              <w:rPr>
                <w:rFonts w:ascii="Times New Roman" w:eastAsia="Calibri" w:hAnsi="Times New Roman"/>
                <w:sz w:val="26"/>
                <w:szCs w:val="26"/>
              </w:rPr>
              <w:t>.</w:t>
            </w:r>
            <w:r w:rsidRPr="00C120EB">
              <w:rPr>
                <w:rFonts w:ascii="Times New Roman" w:eastAsia="Calibri" w:hAnsi="Times New Roman"/>
                <w:sz w:val="26"/>
                <w:szCs w:val="26"/>
              </w:rPr>
              <w:t>202</w:t>
            </w:r>
            <w:r w:rsidR="00C030F9">
              <w:rPr>
                <w:rFonts w:ascii="Times New Roman" w:eastAsia="Calibri" w:hAnsi="Times New Roman"/>
                <w:sz w:val="26"/>
                <w:szCs w:val="26"/>
              </w:rPr>
              <w:t>6</w:t>
            </w:r>
            <w:r w:rsidR="00E01B3E" w:rsidRPr="00C120EB">
              <w:rPr>
                <w:rFonts w:ascii="Times New Roman" w:eastAsia="Calibri" w:hAnsi="Times New Roman"/>
                <w:sz w:val="26"/>
                <w:szCs w:val="26"/>
              </w:rPr>
              <w:t xml:space="preserve"> года по </w:t>
            </w:r>
            <w:r w:rsidR="00C030F9">
              <w:rPr>
                <w:rFonts w:ascii="Times New Roman" w:eastAsia="Calibri" w:hAnsi="Times New Roman"/>
                <w:sz w:val="26"/>
                <w:szCs w:val="26"/>
              </w:rPr>
              <w:t>14</w:t>
            </w:r>
            <w:r w:rsidRPr="00C120EB">
              <w:rPr>
                <w:rFonts w:ascii="Times New Roman" w:eastAsia="Calibri" w:hAnsi="Times New Roman"/>
                <w:sz w:val="26"/>
                <w:szCs w:val="26"/>
              </w:rPr>
              <w:t>.</w:t>
            </w:r>
            <w:r w:rsidR="00C030F9">
              <w:rPr>
                <w:rFonts w:ascii="Times New Roman" w:eastAsia="Calibri" w:hAnsi="Times New Roman"/>
                <w:sz w:val="26"/>
                <w:szCs w:val="26"/>
              </w:rPr>
              <w:t>07</w:t>
            </w:r>
            <w:r w:rsidR="00E714E5" w:rsidRPr="00C120EB">
              <w:rPr>
                <w:rFonts w:ascii="Times New Roman" w:eastAsia="Calibri" w:hAnsi="Times New Roman"/>
                <w:sz w:val="26"/>
                <w:szCs w:val="26"/>
              </w:rPr>
              <w:t>.</w:t>
            </w:r>
            <w:r w:rsidRPr="00C120EB">
              <w:rPr>
                <w:rFonts w:ascii="Times New Roman" w:eastAsia="Calibri" w:hAnsi="Times New Roman"/>
                <w:sz w:val="26"/>
                <w:szCs w:val="26"/>
              </w:rPr>
              <w:t xml:space="preserve"> 202</w:t>
            </w:r>
            <w:r w:rsidR="00C030F9">
              <w:rPr>
                <w:rFonts w:ascii="Times New Roman" w:eastAsia="Calibri" w:hAnsi="Times New Roman"/>
                <w:sz w:val="26"/>
                <w:szCs w:val="26"/>
              </w:rPr>
              <w:t>6</w:t>
            </w:r>
            <w:r w:rsidR="00E01B3E" w:rsidRPr="00C120EB">
              <w:rPr>
                <w:rFonts w:ascii="Times New Roman" w:eastAsia="Calibri" w:hAnsi="Times New Roman"/>
                <w:sz w:val="26"/>
                <w:szCs w:val="26"/>
              </w:rPr>
              <w:t xml:space="preserve"> года</w:t>
            </w:r>
            <w:r w:rsidR="000851CD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r w:rsidR="000851CD" w:rsidRPr="000851CD">
              <w:rPr>
                <w:rFonts w:ascii="Times New Roman" w:eastAsia="Calibri" w:hAnsi="Times New Roman"/>
                <w:sz w:val="26"/>
                <w:szCs w:val="26"/>
              </w:rPr>
              <w:t>(включительно)</w:t>
            </w:r>
          </w:p>
        </w:tc>
      </w:tr>
      <w:tr w:rsidR="003E62C6" w:rsidRPr="00C120EB" w14:paraId="783DFB0D" w14:textId="77777777" w:rsidTr="00C120E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81A97" w14:textId="77777777" w:rsidR="003E62C6" w:rsidRPr="00C120EB" w:rsidRDefault="003E62C6" w:rsidP="00D85E0A">
            <w:pPr>
              <w:tabs>
                <w:tab w:val="left" w:pos="319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20EB">
              <w:rPr>
                <w:rFonts w:ascii="Times New Roman" w:hAnsi="Times New Roman" w:cs="Times New Roman"/>
                <w:b/>
                <w:sz w:val="26"/>
                <w:szCs w:val="26"/>
              </w:rPr>
              <w:t>Способ представления предложений и замечаний к проекту</w:t>
            </w:r>
            <w:r w:rsidR="00E714E5" w:rsidRPr="00C120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120EB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муниципального нормативного правового акта: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D9BD" w14:textId="77777777" w:rsidR="003E62C6" w:rsidRPr="00C120EB" w:rsidRDefault="003E62C6" w:rsidP="00894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20EB">
              <w:rPr>
                <w:rFonts w:ascii="Times New Roman" w:eastAsia="Calibri" w:hAnsi="Times New Roman"/>
                <w:sz w:val="26"/>
                <w:szCs w:val="26"/>
              </w:rPr>
              <w:t xml:space="preserve">по электронной почте на адрес: </w:t>
            </w:r>
            <w:r w:rsidR="00F31317" w:rsidRPr="00C120EB">
              <w:rPr>
                <w:rFonts w:ascii="Times New Roman" w:hAnsi="Times New Roman" w:cs="Times New Roman"/>
                <w:sz w:val="26"/>
                <w:szCs w:val="26"/>
              </w:rPr>
              <w:t>blzakup@mail.ru</w:t>
            </w:r>
          </w:p>
        </w:tc>
      </w:tr>
    </w:tbl>
    <w:p w14:paraId="7CD5284A" w14:textId="77777777" w:rsidR="00661B3D" w:rsidRPr="00C120EB" w:rsidRDefault="00661B3D">
      <w:pPr>
        <w:rPr>
          <w:sz w:val="26"/>
          <w:szCs w:val="26"/>
        </w:rPr>
      </w:pPr>
    </w:p>
    <w:sectPr w:rsidR="00661B3D" w:rsidRPr="00C120EB" w:rsidSect="003E62C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C6239C"/>
    <w:multiLevelType w:val="hybridMultilevel"/>
    <w:tmpl w:val="A5A88DEE"/>
    <w:lvl w:ilvl="0" w:tplc="F85CABC8">
      <w:start w:val="2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51001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2C6"/>
    <w:rsid w:val="000000F1"/>
    <w:rsid w:val="00082C4A"/>
    <w:rsid w:val="000851CD"/>
    <w:rsid w:val="000D4830"/>
    <w:rsid w:val="002A4F0B"/>
    <w:rsid w:val="002A776B"/>
    <w:rsid w:val="002D0830"/>
    <w:rsid w:val="00302FAA"/>
    <w:rsid w:val="003D520F"/>
    <w:rsid w:val="003E62C6"/>
    <w:rsid w:val="004341EC"/>
    <w:rsid w:val="005253CF"/>
    <w:rsid w:val="00581DD5"/>
    <w:rsid w:val="005B7888"/>
    <w:rsid w:val="005E2AD8"/>
    <w:rsid w:val="00633EDA"/>
    <w:rsid w:val="006504D9"/>
    <w:rsid w:val="00661B3D"/>
    <w:rsid w:val="006D717D"/>
    <w:rsid w:val="0070224F"/>
    <w:rsid w:val="00813495"/>
    <w:rsid w:val="0089468B"/>
    <w:rsid w:val="009D0D68"/>
    <w:rsid w:val="00A3280D"/>
    <w:rsid w:val="00BB0B04"/>
    <w:rsid w:val="00BC373B"/>
    <w:rsid w:val="00C030F9"/>
    <w:rsid w:val="00C120EB"/>
    <w:rsid w:val="00CC5FE4"/>
    <w:rsid w:val="00D07F0B"/>
    <w:rsid w:val="00D15BEA"/>
    <w:rsid w:val="00D15CC5"/>
    <w:rsid w:val="00D33160"/>
    <w:rsid w:val="00D47DBD"/>
    <w:rsid w:val="00DB6AA8"/>
    <w:rsid w:val="00E01B3E"/>
    <w:rsid w:val="00E570CC"/>
    <w:rsid w:val="00E714E5"/>
    <w:rsid w:val="00EA3782"/>
    <w:rsid w:val="00F3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94871"/>
  <w15:docId w15:val="{C1EC1D6C-9C9E-449E-84C6-0651575C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1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2C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3E62C6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5">
    <w:name w:val="Заголовок Знак"/>
    <w:basedOn w:val="a0"/>
    <w:link w:val="a4"/>
    <w:rsid w:val="003E62C6"/>
    <w:rPr>
      <w:rFonts w:ascii="Times New Roman" w:eastAsia="Times New Roman" w:hAnsi="Times New Roman" w:cs="Times New Roman"/>
      <w:sz w:val="32"/>
      <w:szCs w:val="24"/>
    </w:rPr>
  </w:style>
  <w:style w:type="paragraph" w:customStyle="1" w:styleId="11">
    <w:name w:val="Заголовок 11"/>
    <w:basedOn w:val="a"/>
    <w:rsid w:val="003E62C6"/>
    <w:pPr>
      <w:widowControl w:val="0"/>
      <w:suppressAutoHyphens/>
      <w:spacing w:after="0" w:line="240" w:lineRule="auto"/>
      <w:ind w:hanging="280"/>
    </w:pPr>
    <w:rPr>
      <w:rFonts w:ascii="Times New Roman" w:eastAsia="Times New Roman" w:hAnsi="Times New Roman" w:cs="Times New Roman"/>
      <w:b/>
      <w:bCs/>
      <w:sz w:val="28"/>
      <w:szCs w:val="28"/>
      <w:lang w:val="en-US" w:eastAsia="ar-SA"/>
    </w:rPr>
  </w:style>
  <w:style w:type="character" w:customStyle="1" w:styleId="a6">
    <w:name w:val="Основной текст_"/>
    <w:basedOn w:val="a0"/>
    <w:link w:val="1"/>
    <w:rsid w:val="003E62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6"/>
    <w:rsid w:val="003E62C6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unhideWhenUsed/>
    <w:rsid w:val="003E62C6"/>
    <w:rPr>
      <w:color w:val="20589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0143E-AECA-4D34-AA1D-F4AB14DEA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</dc:creator>
  <cp:keywords/>
  <dc:description/>
  <cp:lastModifiedBy>Economic42-02</cp:lastModifiedBy>
  <cp:revision>30</cp:revision>
  <dcterms:created xsi:type="dcterms:W3CDTF">2017-08-15T06:33:00Z</dcterms:created>
  <dcterms:modified xsi:type="dcterms:W3CDTF">2026-06-30T08:05:00Z</dcterms:modified>
</cp:coreProperties>
</file>